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A635CC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EC2C19">
        <w:rPr>
          <w:rFonts w:ascii="PT Astra Serif" w:hAnsi="PT Astra Serif"/>
          <w:sz w:val="28"/>
          <w:szCs w:val="28"/>
        </w:rPr>
        <w:t>03» ма</w:t>
      </w:r>
      <w:bookmarkStart w:id="0" w:name="_GoBack"/>
      <w:bookmarkEnd w:id="0"/>
      <w:r w:rsidR="003F7C4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C33125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52F90" w:rsidRDefault="00952F90" w:rsidP="00952F9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свеклы отварной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60,9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52F90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Рис с овощами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167,8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676" w:type="dxa"/>
            <w:vAlign w:val="bottom"/>
          </w:tcPr>
          <w:p w:rsidR="00C33125" w:rsidRPr="005E58F4" w:rsidRDefault="00C33125" w:rsidP="00C33125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F01EE1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C33125" w:rsidRPr="008434AD" w:rsidRDefault="00A635CC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C33125" w:rsidRPr="00BF130D" w:rsidRDefault="00866ECF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334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Помидор в нарезке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12,8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крестьянский с крупой (крупа перловая)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Рыба, запеченная в сметанном соусе (минтай)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139,4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C33125" w:rsidRPr="00BF130D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sectPr w:rsidR="004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F7C49"/>
    <w:rsid w:val="00410DCF"/>
    <w:rsid w:val="004A3FA1"/>
    <w:rsid w:val="00596372"/>
    <w:rsid w:val="00737C75"/>
    <w:rsid w:val="00866ECF"/>
    <w:rsid w:val="00931D19"/>
    <w:rsid w:val="00952F90"/>
    <w:rsid w:val="00987C1F"/>
    <w:rsid w:val="0099557B"/>
    <w:rsid w:val="00A635CC"/>
    <w:rsid w:val="00BE783D"/>
    <w:rsid w:val="00BF130D"/>
    <w:rsid w:val="00C33125"/>
    <w:rsid w:val="00C71F54"/>
    <w:rsid w:val="00C85D08"/>
    <w:rsid w:val="00D75534"/>
    <w:rsid w:val="00DE4FEE"/>
    <w:rsid w:val="00E578A2"/>
    <w:rsid w:val="00EC2C19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F2AE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2023-05-01T16:27:00Z</dcterms:modified>
</cp:coreProperties>
</file>